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0C85" w14:textId="678510AC" w:rsidR="00AA08E9" w:rsidRDefault="006C4AD9" w:rsidP="00AA08E9">
      <w:pPr>
        <w:jc w:val="center"/>
        <w:rPr>
          <w:rStyle w:val="Strong"/>
          <w:rFonts w:ascii="Times New Roman" w:hAnsi="Times New Roman" w:cs="Times New Roman"/>
          <w:color w:val="000000"/>
          <w:shd w:val="clear" w:color="auto" w:fill="FFFFFF"/>
        </w:rPr>
      </w:pPr>
      <w:r w:rsidRPr="00AA08E9">
        <w:rPr>
          <w:rStyle w:val="Strong"/>
          <w:rFonts w:ascii="Times New Roman" w:hAnsi="Times New Roman" w:cs="Times New Roman"/>
          <w:color w:val="000000"/>
          <w:sz w:val="28"/>
          <w:szCs w:val="28"/>
          <w:shd w:val="clear" w:color="auto" w:fill="FFFFFF"/>
        </w:rPr>
        <w:t>Title in Times New Roman font, Size 14, Bold, Capitalize the Each Word in the Title, and Do Not Exceed Three Lines</w:t>
      </w:r>
      <w:r w:rsidRPr="00AA08E9">
        <w:rPr>
          <w:rFonts w:ascii="Times New Roman" w:hAnsi="Times New Roman" w:cs="Times New Roman"/>
          <w:color w:val="000000"/>
        </w:rPr>
        <w:br/>
      </w:r>
    </w:p>
    <w:p w14:paraId="14A6B793" w14:textId="77777777" w:rsidR="004D6BA6" w:rsidRDefault="006C4AD9" w:rsidP="004D6BA6">
      <w:pPr>
        <w:jc w:val="center"/>
        <w:rPr>
          <w:rFonts w:ascii="Times New Roman" w:hAnsi="Times New Roman" w:cs="Times New Roman"/>
          <w:color w:val="000000"/>
          <w:shd w:val="clear" w:color="auto" w:fill="FFFFFF"/>
        </w:rPr>
      </w:pPr>
      <w:r w:rsidRPr="00AA08E9">
        <w:rPr>
          <w:rFonts w:ascii="Times New Roman" w:hAnsi="Times New Roman" w:cs="Times New Roman"/>
          <w:color w:val="000000"/>
        </w:rPr>
        <w:br/>
      </w:r>
      <w:r w:rsidR="000819AF" w:rsidRPr="00AA08E9">
        <w:rPr>
          <w:rFonts w:ascii="Times New Roman" w:hAnsi="Times New Roman" w:cs="Times New Roman"/>
          <w:color w:val="000000"/>
          <w:shd w:val="clear" w:color="auto" w:fill="FFFFFF"/>
        </w:rPr>
        <w:t xml:space="preserve">Times New Roman </w:t>
      </w:r>
      <w:r w:rsidRPr="00AA08E9">
        <w:rPr>
          <w:rFonts w:ascii="Times New Roman" w:hAnsi="Times New Roman" w:cs="Times New Roman"/>
          <w:color w:val="000000"/>
          <w:shd w:val="clear" w:color="auto" w:fill="FFFFFF"/>
        </w:rPr>
        <w:t>size 1</w:t>
      </w:r>
      <w:r w:rsidR="000E1EE7" w:rsidRPr="00AA08E9">
        <w:rPr>
          <w:rFonts w:ascii="Times New Roman" w:hAnsi="Times New Roman" w:cs="Times New Roman"/>
          <w:color w:val="000000"/>
          <w:shd w:val="clear" w:color="auto" w:fill="FFFFFF"/>
        </w:rPr>
        <w:t>1</w:t>
      </w:r>
      <w:r w:rsidRPr="00AA08E9">
        <w:rPr>
          <w:rFonts w:ascii="Times New Roman" w:hAnsi="Times New Roman" w:cs="Times New Roman"/>
          <w:color w:val="000000"/>
          <w:shd w:val="clear" w:color="auto" w:fill="FFFFFF"/>
        </w:rPr>
        <w:t xml:space="preserve"> for all the rest of a manuscript.</w:t>
      </w:r>
      <w:r w:rsidRPr="00AA08E9">
        <w:rPr>
          <w:rFonts w:ascii="Times New Roman" w:hAnsi="Times New Roman" w:cs="Times New Roman"/>
          <w:color w:val="000000"/>
        </w:rPr>
        <w:br/>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Emily A. Standley1, Grace Chan2*</w:t>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1. School Name A, Address, City, State, Postal Code, Country</w:t>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2. School Name B, Address, City, State, Postal Code, Country</w:t>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 Corresponding author email: xxx</w:t>
      </w:r>
    </w:p>
    <w:p w14:paraId="19B083A2" w14:textId="1AC91849" w:rsidR="002A5DBF" w:rsidRDefault="006C4AD9" w:rsidP="004D6BA6">
      <w:pPr>
        <w:rPr>
          <w:rFonts w:ascii="Times New Roman" w:hAnsi="Times New Roman" w:cs="Times New Roman"/>
          <w:color w:val="000000"/>
          <w:shd w:val="clear" w:color="auto" w:fill="FFFFFF"/>
        </w:rPr>
      </w:pPr>
      <w:r w:rsidRPr="00AA08E9">
        <w:rPr>
          <w:rFonts w:ascii="Times New Roman" w:hAnsi="Times New Roman" w:cs="Times New Roman"/>
          <w:color w:val="000000"/>
        </w:rPr>
        <w:br/>
      </w:r>
      <w:r w:rsidRPr="00AA08E9">
        <w:rPr>
          <w:rFonts w:ascii="Times New Roman" w:hAnsi="Times New Roman" w:cs="Times New Roman"/>
          <w:color w:val="000000"/>
        </w:rPr>
        <w:br/>
      </w:r>
      <w:r w:rsidR="00953E90" w:rsidRPr="00AA08E9">
        <w:rPr>
          <w:rStyle w:val="Strong"/>
          <w:rFonts w:ascii="Times New Roman" w:hAnsi="Times New Roman" w:cs="Times New Roman"/>
          <w:color w:val="000000"/>
          <w:shd w:val="clear" w:color="auto" w:fill="FFFFFF"/>
        </w:rPr>
        <w:t>ABSTRACT</w:t>
      </w:r>
      <w:r w:rsidR="00953E90" w:rsidRPr="00AA08E9">
        <w:rPr>
          <w:rFonts w:ascii="Times New Roman" w:hAnsi="Times New Roman" w:cs="Times New Roman"/>
          <w:color w:val="000000"/>
          <w:shd w:val="clear" w:color="auto" w:fill="FFFFFF"/>
        </w:rPr>
        <w:t> </w:t>
      </w:r>
      <w:r w:rsidR="00C76B6B" w:rsidRPr="00AA08E9">
        <w:rPr>
          <w:rFonts w:ascii="Times New Roman" w:hAnsi="Times New Roman" w:cs="Times New Roman"/>
          <w:color w:val="000000"/>
          <w:shd w:val="clear" w:color="auto" w:fill="FFFFFF"/>
        </w:rPr>
        <w:t>(150–250 words)</w:t>
      </w:r>
      <w:r w:rsidRPr="00AA08E9">
        <w:rPr>
          <w:rFonts w:ascii="Times New Roman" w:hAnsi="Times New Roman" w:cs="Times New Roman"/>
          <w:color w:val="000000"/>
        </w:rPr>
        <w:br/>
      </w:r>
      <w:r w:rsidR="00DB300D" w:rsidRPr="00AA08E9">
        <w:rPr>
          <w:rFonts w:ascii="Times New Roman" w:hAnsi="Times New Roman" w:cs="Times New Roman"/>
          <w:color w:val="000000"/>
          <w:shd w:val="clear" w:color="auto" w:fill="FFFFFF"/>
        </w:rPr>
        <w:t>An abstract should concisely summarize the key elements of the study in a logical sequence. It should begin by introducing the background and significance of the topic, clearly identifying the problem the review addresses, followed by a statement of the objective or main research question. The abstract should then describe the data sources used, including the databases searched, time frame covered, and key search terms. Next, it should briefly outline the study selection process, indicating how studies were identified, screened, and included. A brief description of data extraction methods and any quality assessment procedures should follow, where applicable (e.g., for meta-analyses). The abstract should then summarize the principal findings, including key quantitative outcomes such as effect sizes, statistical significance, or notable trends when appropriate. Finally, it should conclude with a clear statement of the main conclusions and their implications for research, practice, or policy. Abstracts should be written in continuous prose without structured subheadings.</w:t>
      </w:r>
      <w:r w:rsidRPr="00AA08E9">
        <w:rPr>
          <w:rFonts w:ascii="Times New Roman" w:hAnsi="Times New Roman" w:cs="Times New Roman"/>
          <w:color w:val="000000"/>
        </w:rPr>
        <w:br/>
      </w:r>
      <w:r w:rsidRPr="00AA08E9">
        <w:rPr>
          <w:rFonts w:ascii="Times New Roman" w:hAnsi="Times New Roman" w:cs="Times New Roman"/>
          <w:color w:val="000000"/>
        </w:rPr>
        <w:br/>
      </w:r>
      <w:r w:rsidR="00953E90" w:rsidRPr="00AA08E9">
        <w:rPr>
          <w:rStyle w:val="Strong"/>
          <w:rFonts w:ascii="Times New Roman" w:hAnsi="Times New Roman" w:cs="Times New Roman"/>
          <w:color w:val="000000"/>
          <w:shd w:val="clear" w:color="auto" w:fill="FFFFFF"/>
        </w:rPr>
        <w:t>KEYWORDS</w:t>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Provide 5-</w:t>
      </w:r>
      <w:r w:rsidR="00F04FD1" w:rsidRPr="00AA08E9">
        <w:rPr>
          <w:rFonts w:ascii="Times New Roman" w:hAnsi="Times New Roman" w:cs="Times New Roman"/>
          <w:color w:val="000000"/>
          <w:shd w:val="clear" w:color="auto" w:fill="FFFFFF"/>
        </w:rPr>
        <w:t>8</w:t>
      </w:r>
      <w:r w:rsidRPr="00AA08E9">
        <w:rPr>
          <w:rFonts w:ascii="Times New Roman" w:hAnsi="Times New Roman" w:cs="Times New Roman"/>
          <w:color w:val="000000"/>
          <w:shd w:val="clear" w:color="auto" w:fill="FFFFFF"/>
        </w:rPr>
        <w:t xml:space="preserve"> keywords that help search engines find your work.</w:t>
      </w:r>
      <w:r w:rsidRPr="00AA08E9">
        <w:rPr>
          <w:rFonts w:ascii="Times New Roman" w:hAnsi="Times New Roman" w:cs="Times New Roman"/>
          <w:color w:val="000000"/>
        </w:rPr>
        <w:br/>
      </w:r>
      <w:r w:rsidR="00953E90" w:rsidRPr="00AA08E9">
        <w:rPr>
          <w:rFonts w:ascii="Times New Roman" w:hAnsi="Times New Roman" w:cs="Times New Roman"/>
          <w:color w:val="000000"/>
        </w:rPr>
        <w:br/>
      </w:r>
      <w:r w:rsidR="00953E90" w:rsidRPr="00AA08E9">
        <w:rPr>
          <w:rStyle w:val="Strong"/>
          <w:rFonts w:ascii="Times New Roman" w:hAnsi="Times New Roman" w:cs="Times New Roman"/>
          <w:color w:val="000000"/>
          <w:shd w:val="clear" w:color="auto" w:fill="FFFFFF"/>
        </w:rPr>
        <w:t>INTRODUCTION</w:t>
      </w:r>
      <w:r w:rsidRPr="00AA08E9">
        <w:rPr>
          <w:rFonts w:ascii="Times New Roman" w:hAnsi="Times New Roman" w:cs="Times New Roman"/>
          <w:color w:val="000000"/>
        </w:rPr>
        <w:br/>
      </w:r>
      <w:r w:rsidR="00045451" w:rsidRPr="00045451">
        <w:rPr>
          <w:rFonts w:ascii="Times New Roman" w:hAnsi="Times New Roman" w:cs="Times New Roman"/>
          <w:color w:val="000000"/>
          <w:shd w:val="clear" w:color="auto" w:fill="FFFFFF"/>
        </w:rPr>
        <w:t>The introduction of a systematic review or meta-analysis should guide readers from the broader context to the study's specific objectives through a clear, logical narrative. It should begin by establishing the topic's importance and current relevance, explaining why systematic synthesis of the evidence is needed. The introduction then summarizes existing knowledge</w:t>
      </w:r>
      <w:r w:rsidR="00A83819">
        <w:rPr>
          <w:rFonts w:ascii="Times New Roman" w:hAnsi="Times New Roman" w:cs="Times New Roman"/>
          <w:color w:val="000000"/>
          <w:shd w:val="clear" w:color="auto" w:fill="FFFFFF"/>
        </w:rPr>
        <w:t xml:space="preserve">, </w:t>
      </w:r>
      <w:r w:rsidR="00045451" w:rsidRPr="00045451">
        <w:rPr>
          <w:rFonts w:ascii="Times New Roman" w:hAnsi="Times New Roman" w:cs="Times New Roman"/>
          <w:color w:val="000000"/>
          <w:shd w:val="clear" w:color="auto" w:fill="FFFFFF"/>
        </w:rPr>
        <w:t>highlighting key findings, prevailing theories, and major trends</w:t>
      </w:r>
      <w:r w:rsidR="00A83819">
        <w:rPr>
          <w:rFonts w:ascii="Times New Roman" w:hAnsi="Times New Roman" w:cs="Times New Roman"/>
          <w:color w:val="000000"/>
          <w:shd w:val="clear" w:color="auto" w:fill="FFFFFF"/>
        </w:rPr>
        <w:t xml:space="preserve">, </w:t>
      </w:r>
      <w:r w:rsidR="00045451" w:rsidRPr="00045451">
        <w:rPr>
          <w:rFonts w:ascii="Times New Roman" w:hAnsi="Times New Roman" w:cs="Times New Roman"/>
          <w:color w:val="000000"/>
          <w:shd w:val="clear" w:color="auto" w:fill="FFFFFF"/>
        </w:rPr>
        <w:t>before identifying limitations, inconsistencies, or unresolved questions in prior research that justify the current review. Authors should explicitly explain how their work addresses these gaps, resolves conflicting evidence, or updates previous syntheses. The introduction must conclude by stating the review's specific objectives or research questions</w:t>
      </w:r>
      <w:r w:rsidR="00045451">
        <w:rPr>
          <w:rFonts w:ascii="Times New Roman" w:hAnsi="Times New Roman" w:cs="Times New Roman"/>
          <w:color w:val="000000"/>
          <w:shd w:val="clear" w:color="auto" w:fill="FFFFFF"/>
        </w:rPr>
        <w:t>.</w:t>
      </w:r>
    </w:p>
    <w:p w14:paraId="4EBA0D1C" w14:textId="77777777" w:rsidR="00125425" w:rsidRDefault="00125425" w:rsidP="0065380C">
      <w:pPr>
        <w:spacing w:after="0" w:line="240" w:lineRule="auto"/>
        <w:rPr>
          <w:rFonts w:ascii="Times New Roman" w:hAnsi="Times New Roman" w:cs="Times New Roman"/>
          <w:b/>
          <w:bCs/>
          <w:color w:val="000000"/>
        </w:rPr>
      </w:pPr>
    </w:p>
    <w:p w14:paraId="333D17BE" w14:textId="750B549D" w:rsidR="00802D93" w:rsidRPr="00AA08E9" w:rsidRDefault="00953E90" w:rsidP="0065380C">
      <w:pPr>
        <w:spacing w:after="0" w:line="240" w:lineRule="auto"/>
        <w:rPr>
          <w:rFonts w:ascii="Times New Roman" w:hAnsi="Times New Roman" w:cs="Times New Roman"/>
          <w:b/>
          <w:bCs/>
          <w:color w:val="000000"/>
        </w:rPr>
      </w:pPr>
      <w:r w:rsidRPr="00AA08E9">
        <w:rPr>
          <w:rFonts w:ascii="Times New Roman" w:hAnsi="Times New Roman" w:cs="Times New Roman"/>
          <w:b/>
          <w:bCs/>
          <w:color w:val="000000"/>
        </w:rPr>
        <w:t>LITERATURE REVIEW (OPTIONAL)</w:t>
      </w:r>
    </w:p>
    <w:p w14:paraId="51B45764" w14:textId="77777777" w:rsidR="00DB300D" w:rsidRPr="00AA08E9" w:rsidRDefault="00DB300D" w:rsidP="00993273">
      <w:pPr>
        <w:spacing w:after="0" w:line="240" w:lineRule="auto"/>
        <w:rPr>
          <w:rFonts w:ascii="Times New Roman" w:hAnsi="Times New Roman" w:cs="Times New Roman"/>
          <w:color w:val="000000"/>
        </w:rPr>
      </w:pPr>
      <w:r w:rsidRPr="00AA08E9">
        <w:rPr>
          <w:rFonts w:ascii="Times New Roman" w:hAnsi="Times New Roman" w:cs="Times New Roman"/>
          <w:color w:val="000000"/>
        </w:rPr>
        <w:t>A dedicated literature review section is generally not required for original research articles and should be included only when necessary. When included, it should review current studies, relevant theories, and methodological approaches related to the topic, and identify gaps in existing research. This section should expand upon prior scholarship without duplicating content presented in the Introduction.</w:t>
      </w:r>
    </w:p>
    <w:p w14:paraId="2A52F28B" w14:textId="43BD9DFB" w:rsidR="00A020DF" w:rsidRPr="00AA08E9" w:rsidRDefault="002A5DBF" w:rsidP="00993273">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rPr>
        <w:t xml:space="preserve"> </w:t>
      </w:r>
      <w:r w:rsidR="006C4AD9" w:rsidRPr="00AA08E9">
        <w:rPr>
          <w:rFonts w:ascii="Times New Roman" w:hAnsi="Times New Roman" w:cs="Times New Roman"/>
          <w:color w:val="000000"/>
        </w:rPr>
        <w:br/>
      </w:r>
      <w:r w:rsidR="00953E90" w:rsidRPr="00AA08E9">
        <w:rPr>
          <w:rStyle w:val="Strong"/>
          <w:rFonts w:ascii="Times New Roman" w:hAnsi="Times New Roman" w:cs="Times New Roman"/>
          <w:color w:val="000000"/>
          <w:shd w:val="clear" w:color="auto" w:fill="FFFFFF"/>
        </w:rPr>
        <w:t xml:space="preserve">METHODS AND MATERIALS </w:t>
      </w:r>
      <w:r w:rsidR="006C4AD9" w:rsidRPr="00AA08E9">
        <w:rPr>
          <w:rFonts w:ascii="Times New Roman" w:hAnsi="Times New Roman" w:cs="Times New Roman"/>
          <w:color w:val="000000"/>
        </w:rPr>
        <w:br/>
      </w:r>
      <w:r w:rsidR="00DB300D" w:rsidRPr="00AA08E9">
        <w:rPr>
          <w:rFonts w:ascii="Times New Roman" w:hAnsi="Times New Roman" w:cs="Times New Roman"/>
          <w:color w:val="000000"/>
          <w:shd w:val="clear" w:color="auto" w:fill="FFFFFF"/>
        </w:rPr>
        <w:lastRenderedPageBreak/>
        <w:t>T</w:t>
      </w:r>
      <w:r w:rsidR="00993273" w:rsidRPr="00AA08E9">
        <w:rPr>
          <w:rFonts w:ascii="Times New Roman" w:hAnsi="Times New Roman" w:cs="Times New Roman"/>
          <w:color w:val="000000"/>
          <w:shd w:val="clear" w:color="auto" w:fill="FFFFFF"/>
        </w:rPr>
        <w:t>his section should describe how the systematic review was conducted, including the criteria for study inclusion and exclusion, detailed search strategies, databases searched, time frame, keywords used, quality assessment procedures, and methods for data extraction, analysis, and synthesis</w:t>
      </w:r>
      <w:r w:rsidR="009061A5" w:rsidRPr="00AA08E9">
        <w:rPr>
          <w:rFonts w:ascii="Times New Roman" w:hAnsi="Times New Roman" w:cs="Times New Roman"/>
          <w:color w:val="000000"/>
          <w:shd w:val="clear" w:color="auto" w:fill="FFFFFF"/>
        </w:rPr>
        <w:t xml:space="preserve"> if applicable</w:t>
      </w:r>
      <w:r w:rsidR="00993273" w:rsidRPr="00AA08E9">
        <w:rPr>
          <w:rFonts w:ascii="Times New Roman" w:hAnsi="Times New Roman" w:cs="Times New Roman"/>
          <w:color w:val="000000"/>
          <w:shd w:val="clear" w:color="auto" w:fill="FFFFFF"/>
        </w:rPr>
        <w:t xml:space="preserve">. It </w:t>
      </w:r>
      <w:r w:rsidR="009061A5" w:rsidRPr="00AA08E9">
        <w:rPr>
          <w:rFonts w:ascii="Times New Roman" w:hAnsi="Times New Roman" w:cs="Times New Roman"/>
          <w:color w:val="000000"/>
          <w:shd w:val="clear" w:color="auto" w:fill="FFFFFF"/>
        </w:rPr>
        <w:t xml:space="preserve">may </w:t>
      </w:r>
      <w:r w:rsidR="00993273" w:rsidRPr="00AA08E9">
        <w:rPr>
          <w:rFonts w:ascii="Times New Roman" w:hAnsi="Times New Roman" w:cs="Times New Roman"/>
          <w:color w:val="000000"/>
          <w:shd w:val="clear" w:color="auto" w:fill="FFFFFF"/>
        </w:rPr>
        <w:t>also specify whether PRISMA guidelines were followed.</w:t>
      </w:r>
    </w:p>
    <w:p w14:paraId="5E9621CF" w14:textId="77777777" w:rsidR="00DB300D" w:rsidRPr="00AA08E9" w:rsidRDefault="00DB300D" w:rsidP="00993273">
      <w:pPr>
        <w:spacing w:after="0" w:line="240" w:lineRule="auto"/>
        <w:rPr>
          <w:rFonts w:ascii="Times New Roman" w:hAnsi="Times New Roman" w:cs="Times New Roman"/>
          <w:color w:val="000000"/>
          <w:shd w:val="clear" w:color="auto" w:fill="FFFFFF"/>
        </w:rPr>
      </w:pPr>
    </w:p>
    <w:p w14:paraId="36FBF5CE" w14:textId="77777777" w:rsidR="00DB300D" w:rsidRPr="00AA08E9" w:rsidRDefault="00DB300D" w:rsidP="00993273">
      <w:pPr>
        <w:spacing w:after="0" w:line="240" w:lineRule="auto"/>
        <w:rPr>
          <w:rFonts w:ascii="Times New Roman" w:hAnsi="Times New Roman" w:cs="Times New Roman"/>
          <w:color w:val="000000"/>
          <w:shd w:val="clear" w:color="auto" w:fill="FFFFFF"/>
        </w:rPr>
      </w:pPr>
    </w:p>
    <w:p w14:paraId="478F263F" w14:textId="77777777" w:rsidR="00DB300D" w:rsidRPr="00AA08E9" w:rsidRDefault="00DB300D" w:rsidP="00993273">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 xml:space="preserve">For meta-analyses, authors should also describe the statistical methods used to combine results, assess heterogeneity, and perform any additional analyses where applicable. </w:t>
      </w:r>
    </w:p>
    <w:p w14:paraId="792C2F30" w14:textId="77777777" w:rsidR="00DB300D" w:rsidRPr="00AA08E9" w:rsidRDefault="00DB300D" w:rsidP="00993273">
      <w:pPr>
        <w:spacing w:after="0" w:line="240" w:lineRule="auto"/>
        <w:rPr>
          <w:rFonts w:ascii="Times New Roman" w:hAnsi="Times New Roman" w:cs="Times New Roman"/>
          <w:color w:val="000000"/>
          <w:shd w:val="clear" w:color="auto" w:fill="FFFFFF"/>
        </w:rPr>
      </w:pPr>
    </w:p>
    <w:p w14:paraId="70A8838E" w14:textId="59BB1547" w:rsidR="00DB300D" w:rsidRPr="00AA08E9" w:rsidRDefault="00DB300D" w:rsidP="00993273">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Subsection headings are required to clearly organize each component of the methodology.</w:t>
      </w:r>
    </w:p>
    <w:p w14:paraId="7FE22349" w14:textId="77777777" w:rsidR="00AA08E9" w:rsidRDefault="006C4AD9" w:rsidP="00597C2A">
      <w:pPr>
        <w:spacing w:after="0" w:line="240" w:lineRule="auto"/>
      </w:pPr>
      <w:r w:rsidRPr="00AA08E9">
        <w:rPr>
          <w:rFonts w:ascii="Times New Roman" w:hAnsi="Times New Roman" w:cs="Times New Roman"/>
          <w:color w:val="000000"/>
        </w:rPr>
        <w:br/>
      </w:r>
      <w:r w:rsidR="00AA08E9" w:rsidRPr="00AA08E9">
        <w:rPr>
          <w:rStyle w:val="Strong"/>
          <w:rFonts w:ascii="Times New Roman" w:hAnsi="Times New Roman" w:cs="Times New Roman"/>
          <w:color w:val="000000"/>
          <w:shd w:val="clear" w:color="auto" w:fill="FFFFFF"/>
        </w:rPr>
        <w:t>RESULTS</w:t>
      </w:r>
      <w:r w:rsidR="00AA08E9" w:rsidRPr="00AA08E9">
        <w:rPr>
          <w:rFonts w:ascii="Times New Roman" w:hAnsi="Times New Roman" w:cs="Times New Roman"/>
        </w:rPr>
        <w:t xml:space="preserve"> </w:t>
      </w:r>
      <w:r w:rsidR="00AA08E9" w:rsidRPr="00AA08E9">
        <w:rPr>
          <w:rStyle w:val="Strong"/>
          <w:rFonts w:ascii="Times New Roman" w:hAnsi="Times New Roman" w:cs="Times New Roman"/>
          <w:color w:val="000000"/>
          <w:shd w:val="clear" w:color="auto" w:fill="FFFFFF"/>
        </w:rPr>
        <w:t>(may be merged with the Discussion to form ‘RESULTS AND DISCUSSION’ section)</w:t>
      </w:r>
      <w:r w:rsidR="00AA08E9" w:rsidRPr="00AA08E9">
        <w:rPr>
          <w:rFonts w:ascii="Times New Roman" w:hAnsi="Times New Roman" w:cs="Times New Roman"/>
          <w:color w:val="000000"/>
        </w:rPr>
        <w:br/>
      </w:r>
      <w:r w:rsidRPr="00AA08E9">
        <w:rPr>
          <w:rFonts w:ascii="Times New Roman" w:hAnsi="Times New Roman" w:cs="Times New Roman"/>
          <w:color w:val="000000"/>
        </w:rPr>
        <w:br/>
      </w:r>
      <w:r w:rsidR="002E225D" w:rsidRPr="00AA08E9">
        <w:rPr>
          <w:rFonts w:ascii="Times New Roman" w:hAnsi="Times New Roman" w:cs="Times New Roman"/>
          <w:color w:val="000000"/>
          <w:shd w:val="clear" w:color="auto" w:fill="FFFFFF"/>
        </w:rPr>
        <w:t>Summarizes the key findings from the included studies, addressing their methodological quality, study characteristics (e.g., participant demographics, settings, sample sizes, interventions, and potential biases), and the effects of interventions on measured outcomes.</w:t>
      </w:r>
      <w:r w:rsidR="00AA08E9" w:rsidRPr="00AA08E9">
        <w:t xml:space="preserve"> </w:t>
      </w:r>
    </w:p>
    <w:p w14:paraId="76E85818" w14:textId="77777777" w:rsidR="00AA08E9" w:rsidRDefault="00AA08E9" w:rsidP="00597C2A">
      <w:pPr>
        <w:spacing w:after="0" w:line="240" w:lineRule="auto"/>
      </w:pPr>
    </w:p>
    <w:p w14:paraId="2909640E" w14:textId="217093F1" w:rsidR="002E225D" w:rsidRPr="00AA08E9" w:rsidRDefault="00AA08E9" w:rsidP="00597C2A">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Subsection headings should be used where appropriate to enhance clarity and organization.</w:t>
      </w:r>
    </w:p>
    <w:p w14:paraId="0A84FAFB" w14:textId="2051EFFC" w:rsidR="00875074" w:rsidRPr="00AA08E9" w:rsidRDefault="006C4AD9" w:rsidP="00597C2A">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rPr>
        <w:br/>
      </w:r>
      <w:r w:rsidR="00953E90" w:rsidRPr="00AA08E9">
        <w:rPr>
          <w:rStyle w:val="Strong"/>
          <w:rFonts w:ascii="Times New Roman" w:hAnsi="Times New Roman" w:cs="Times New Roman"/>
          <w:color w:val="000000"/>
          <w:shd w:val="clear" w:color="auto" w:fill="FFFFFF"/>
        </w:rPr>
        <w:t>DISCUSSION </w:t>
      </w:r>
      <w:r w:rsidRPr="00AA08E9">
        <w:rPr>
          <w:rFonts w:ascii="Times New Roman" w:hAnsi="Times New Roman" w:cs="Times New Roman"/>
          <w:color w:val="000000"/>
        </w:rPr>
        <w:br/>
      </w:r>
      <w:r w:rsidR="00875074" w:rsidRPr="00AA08E9">
        <w:rPr>
          <w:rFonts w:ascii="Times New Roman" w:hAnsi="Times New Roman" w:cs="Times New Roman"/>
          <w:color w:val="000000"/>
          <w:shd w:val="clear" w:color="auto" w:fill="FFFFFF"/>
        </w:rPr>
        <w:t>Interprets and contextualizes the findings, compares them with existing literature, and outlines the strengths and limitations of the review. It also discusses implications for clinical practice, policy, and future research.</w:t>
      </w:r>
    </w:p>
    <w:p w14:paraId="15C267C1" w14:textId="0F09EAE5" w:rsidR="00CA548D" w:rsidRPr="00AA08E9" w:rsidRDefault="006C4AD9" w:rsidP="00597C2A">
      <w:pPr>
        <w:spacing w:after="0" w:line="240" w:lineRule="auto"/>
        <w:rPr>
          <w:rStyle w:val="Strong"/>
          <w:rFonts w:ascii="Times New Roman" w:hAnsi="Times New Roman" w:cs="Times New Roman"/>
          <w:color w:val="000000"/>
          <w:shd w:val="clear" w:color="auto" w:fill="FFFFFF"/>
        </w:rPr>
      </w:pPr>
      <w:r w:rsidRPr="00AA08E9">
        <w:rPr>
          <w:rFonts w:ascii="Times New Roman" w:hAnsi="Times New Roman" w:cs="Times New Roman"/>
          <w:color w:val="000000"/>
        </w:rPr>
        <w:br/>
      </w:r>
      <w:r w:rsidR="00953E90" w:rsidRPr="00AA08E9">
        <w:rPr>
          <w:rStyle w:val="Strong"/>
          <w:rFonts w:ascii="Times New Roman" w:hAnsi="Times New Roman" w:cs="Times New Roman"/>
          <w:color w:val="000000"/>
          <w:shd w:val="clear" w:color="auto" w:fill="FFFFFF"/>
        </w:rPr>
        <w:t xml:space="preserve">CONCLUSION </w:t>
      </w:r>
    </w:p>
    <w:p w14:paraId="14F89934" w14:textId="0EFB5B2F" w:rsidR="00994A66" w:rsidRPr="00AA08E9" w:rsidRDefault="00994A66" w:rsidP="00597C2A">
      <w:pPr>
        <w:spacing w:after="0" w:line="240" w:lineRule="auto"/>
        <w:rPr>
          <w:rFonts w:ascii="Times New Roman" w:hAnsi="Times New Roman" w:cs="Times New Roman"/>
          <w:color w:val="000000"/>
        </w:rPr>
      </w:pPr>
      <w:r w:rsidRPr="00AA08E9">
        <w:rPr>
          <w:rFonts w:ascii="Times New Roman" w:hAnsi="Times New Roman" w:cs="Times New Roman"/>
          <w:color w:val="000000"/>
        </w:rPr>
        <w:t>Provides a concise summary of the overall evidence and offers clear recommendations for practice, policy, and further investigation.</w:t>
      </w:r>
      <w:r w:rsidR="00AA08E9" w:rsidRPr="00AA08E9">
        <w:t xml:space="preserve"> </w:t>
      </w:r>
    </w:p>
    <w:p w14:paraId="519B236E" w14:textId="77777777" w:rsidR="00804178" w:rsidRPr="00AA08E9" w:rsidRDefault="006C4AD9" w:rsidP="00804178">
      <w:pPr>
        <w:pStyle w:val="Heading3"/>
        <w:spacing w:before="0" w:line="240" w:lineRule="auto"/>
        <w:rPr>
          <w:rFonts w:ascii="Times New Roman" w:eastAsia="Times New Roman" w:hAnsi="Times New Roman" w:cs="Times New Roman"/>
          <w:b/>
          <w:bCs/>
          <w:color w:val="auto"/>
          <w:sz w:val="22"/>
          <w:szCs w:val="22"/>
        </w:rPr>
      </w:pPr>
      <w:r w:rsidRPr="00AA08E9">
        <w:rPr>
          <w:rStyle w:val="Strong"/>
          <w:rFonts w:ascii="Times New Roman" w:hAnsi="Times New Roman" w:cs="Times New Roman"/>
          <w:color w:val="000000"/>
          <w:sz w:val="22"/>
          <w:szCs w:val="22"/>
          <w:shd w:val="clear" w:color="auto" w:fill="FFFFFF"/>
        </w:rPr>
        <w:t> </w:t>
      </w:r>
      <w:r w:rsidRPr="00AA08E9">
        <w:rPr>
          <w:rFonts w:ascii="Times New Roman" w:hAnsi="Times New Roman" w:cs="Times New Roman"/>
          <w:color w:val="000000"/>
          <w:sz w:val="22"/>
          <w:szCs w:val="22"/>
        </w:rPr>
        <w:br/>
      </w:r>
      <w:r w:rsidR="00804178" w:rsidRPr="00AA08E9">
        <w:rPr>
          <w:rFonts w:ascii="Times New Roman" w:eastAsia="Times New Roman" w:hAnsi="Times New Roman" w:cs="Times New Roman"/>
          <w:b/>
          <w:bCs/>
          <w:color w:val="auto"/>
          <w:sz w:val="22"/>
          <w:szCs w:val="22"/>
        </w:rPr>
        <w:t>ACKNOWLEDGEMENTS (Optional)</w:t>
      </w:r>
    </w:p>
    <w:p w14:paraId="47AB14E4" w14:textId="77777777" w:rsidR="00804178" w:rsidRPr="00DA2F90" w:rsidRDefault="00804178" w:rsidP="00804178">
      <w:pPr>
        <w:spacing w:after="0" w:line="240" w:lineRule="auto"/>
        <w:rPr>
          <w:rFonts w:ascii="Times New Roman" w:eastAsia="Times New Roman" w:hAnsi="Times New Roman" w:cs="Times New Roman"/>
        </w:rPr>
      </w:pPr>
      <w:r w:rsidRPr="00DA2F90">
        <w:rPr>
          <w:rFonts w:ascii="Times New Roman" w:eastAsia="Times New Roman" w:hAnsi="Times New Roman" w:cs="Times New Roman"/>
        </w:rPr>
        <w:t xml:space="preserve">Acknowledge individuals who contributed to the work (such as mentors, teachers, supervisors, or advisors) </w:t>
      </w:r>
    </w:p>
    <w:p w14:paraId="094D582E" w14:textId="77777777" w:rsidR="00804178" w:rsidRPr="00AA08E9" w:rsidRDefault="00804178" w:rsidP="00804178">
      <w:pPr>
        <w:spacing w:after="0" w:line="240" w:lineRule="auto"/>
        <w:rPr>
          <w:rFonts w:ascii="Times New Roman" w:eastAsia="DengXian" w:hAnsi="Times New Roman" w:cs="Times New Roman"/>
          <w:b/>
          <w:bCs/>
          <w:kern w:val="2"/>
          <w14:ligatures w14:val="standardContextual"/>
        </w:rPr>
      </w:pPr>
      <w:r w:rsidRPr="00AA08E9">
        <w:rPr>
          <w:rFonts w:ascii="Times New Roman" w:hAnsi="Times New Roman" w:cs="Times New Roman"/>
          <w:color w:val="000000"/>
        </w:rPr>
        <w:br/>
      </w:r>
      <w:r w:rsidRPr="00AA08E9">
        <w:rPr>
          <w:rFonts w:ascii="Times New Roman" w:eastAsia="DengXian" w:hAnsi="Times New Roman" w:cs="Times New Roman"/>
          <w:b/>
          <w:bCs/>
          <w:kern w:val="2"/>
          <w14:ligatures w14:val="standardContextual"/>
        </w:rPr>
        <w:t>FUNDING SOURCES (Optional)</w:t>
      </w:r>
    </w:p>
    <w:p w14:paraId="773C9F05" w14:textId="77777777" w:rsidR="00804178" w:rsidRPr="00AA08E9" w:rsidRDefault="00804178" w:rsidP="00804178">
      <w:pPr>
        <w:spacing w:after="0" w:line="240" w:lineRule="auto"/>
        <w:rPr>
          <w:rFonts w:ascii="Times New Roman" w:eastAsia="DengXian" w:hAnsi="Times New Roman" w:cs="Times New Roman"/>
          <w:kern w:val="2"/>
          <w14:ligatures w14:val="standardContextual"/>
        </w:rPr>
      </w:pPr>
      <w:r w:rsidRPr="00AA08E9">
        <w:rPr>
          <w:rFonts w:ascii="Times New Roman" w:eastAsia="DengXian" w:hAnsi="Times New Roman" w:cs="Times New Roman"/>
          <w:kern w:val="2"/>
          <w14:ligatures w14:val="standardContextual"/>
        </w:rPr>
        <w:t>If the author(s) received any funding for the conduct of the research and/or preparation of the article, they must disclose the funding sources that provided financial support.</w:t>
      </w:r>
    </w:p>
    <w:p w14:paraId="6BAD7980" w14:textId="77777777" w:rsidR="00804178" w:rsidRPr="00AA08E9" w:rsidRDefault="00804178" w:rsidP="00804178">
      <w:pPr>
        <w:spacing w:after="0" w:line="240" w:lineRule="auto"/>
        <w:rPr>
          <w:rFonts w:ascii="Times New Roman" w:eastAsia="DengXian" w:hAnsi="Times New Roman" w:cs="Times New Roman"/>
          <w:b/>
          <w:bCs/>
          <w:kern w:val="2"/>
          <w14:ligatures w14:val="standardContextual"/>
        </w:rPr>
      </w:pPr>
    </w:p>
    <w:p w14:paraId="791B18E9" w14:textId="77777777" w:rsidR="00804178" w:rsidRPr="00AA08E9" w:rsidRDefault="00804178" w:rsidP="00804178">
      <w:pPr>
        <w:spacing w:after="0" w:line="240" w:lineRule="auto"/>
        <w:rPr>
          <w:rFonts w:ascii="Times New Roman" w:eastAsia="DengXian" w:hAnsi="Times New Roman" w:cs="Times New Roman"/>
          <w:b/>
          <w:bCs/>
          <w:kern w:val="2"/>
          <w14:ligatures w14:val="standardContextual"/>
        </w:rPr>
      </w:pPr>
      <w:r w:rsidRPr="00AA08E9">
        <w:rPr>
          <w:rFonts w:ascii="Times New Roman" w:eastAsia="DengXian" w:hAnsi="Times New Roman" w:cs="Times New Roman"/>
          <w:b/>
          <w:bCs/>
          <w:kern w:val="2"/>
          <w14:ligatures w14:val="standardContextual"/>
        </w:rPr>
        <w:t>CONFLICT OF INTEREST</w:t>
      </w:r>
    </w:p>
    <w:p w14:paraId="1F9794C3" w14:textId="77777777" w:rsidR="00804178" w:rsidRPr="00AA08E9" w:rsidRDefault="00804178" w:rsidP="00804178">
      <w:pPr>
        <w:spacing w:after="0" w:line="240" w:lineRule="auto"/>
        <w:rPr>
          <w:rFonts w:ascii="Times New Roman" w:eastAsia="DengXian" w:hAnsi="Times New Roman" w:cs="Times New Roman"/>
          <w:kern w:val="2"/>
          <w14:ligatures w14:val="standardContextual"/>
        </w:rPr>
      </w:pPr>
      <w:r w:rsidRPr="00AA08E9">
        <w:rPr>
          <w:rFonts w:ascii="Times New Roman" w:eastAsia="DengXian" w:hAnsi="Times New Roman" w:cs="Times New Roman"/>
          <w:kern w:val="2"/>
          <w14:ligatures w14:val="standardContextual"/>
        </w:rPr>
        <w:t>Authors must disclose any potential conflicts of interest that could influence the research or interpretation of their results. This includes any financial, personal, or professional affiliations or relationships that might be perceived as affecting the objectivity or integrity of the article's publication.</w:t>
      </w:r>
    </w:p>
    <w:p w14:paraId="1532C8E5" w14:textId="77777777" w:rsidR="00804178" w:rsidRPr="00AA08E9" w:rsidRDefault="00804178" w:rsidP="00804178">
      <w:pPr>
        <w:spacing w:after="0" w:line="240" w:lineRule="auto"/>
        <w:rPr>
          <w:rFonts w:ascii="Times New Roman" w:eastAsia="DengXian" w:hAnsi="Times New Roman" w:cs="Times New Roman"/>
          <w:kern w:val="2"/>
          <w14:ligatures w14:val="standardContextual"/>
        </w:rPr>
      </w:pPr>
    </w:p>
    <w:p w14:paraId="5851BAAD" w14:textId="77777777" w:rsidR="00804178" w:rsidRPr="00AA08E9" w:rsidRDefault="00804178" w:rsidP="00804178">
      <w:pPr>
        <w:spacing w:after="0" w:line="240" w:lineRule="auto"/>
        <w:rPr>
          <w:rFonts w:ascii="Times New Roman" w:eastAsia="DengXian" w:hAnsi="Times New Roman" w:cs="Times New Roman"/>
          <w:kern w:val="2"/>
          <w14:ligatures w14:val="standardContextual"/>
        </w:rPr>
      </w:pPr>
      <w:r w:rsidRPr="00AA08E9">
        <w:rPr>
          <w:rFonts w:ascii="Times New Roman" w:eastAsia="DengXian" w:hAnsi="Times New Roman" w:cs="Times New Roman"/>
          <w:kern w:val="2"/>
          <w14:ligatures w14:val="standardContextual"/>
        </w:rPr>
        <w:t>Authors with no conflict of interest to declare may state: “The author declares that there are no conflicts of interest related to this work”.</w:t>
      </w:r>
    </w:p>
    <w:p w14:paraId="5273759C" w14:textId="77777777" w:rsidR="00804178" w:rsidRPr="00AA08E9" w:rsidRDefault="00804178" w:rsidP="00804178">
      <w:pPr>
        <w:spacing w:after="0" w:line="240" w:lineRule="auto"/>
        <w:rPr>
          <w:rStyle w:val="Strong"/>
          <w:rFonts w:ascii="Times New Roman" w:hAnsi="Times New Roman" w:cs="Times New Roman"/>
          <w:color w:val="000000"/>
          <w:shd w:val="clear" w:color="auto" w:fill="FFFFFF"/>
        </w:rPr>
      </w:pPr>
    </w:p>
    <w:p w14:paraId="45D85736" w14:textId="3273B7B1" w:rsidR="00597C2A" w:rsidRPr="00AA08E9" w:rsidRDefault="00597C2A" w:rsidP="00804178">
      <w:pPr>
        <w:spacing w:after="0" w:line="240" w:lineRule="auto"/>
        <w:rPr>
          <w:rStyle w:val="Strong"/>
          <w:rFonts w:ascii="Times New Roman" w:hAnsi="Times New Roman" w:cs="Times New Roman"/>
          <w:color w:val="000000"/>
          <w:shd w:val="clear" w:color="auto" w:fill="FFFFFF"/>
        </w:rPr>
      </w:pPr>
    </w:p>
    <w:p w14:paraId="21146560" w14:textId="77777777" w:rsidR="00804178" w:rsidRPr="00AA08E9" w:rsidRDefault="00804178" w:rsidP="00804178">
      <w:pPr>
        <w:spacing w:after="0" w:line="240" w:lineRule="auto"/>
        <w:contextualSpacing/>
        <w:rPr>
          <w:rStyle w:val="Strong"/>
          <w:rFonts w:ascii="Times New Roman" w:hAnsi="Times New Roman" w:cs="Times New Roman"/>
          <w:color w:val="000000"/>
          <w:shd w:val="clear" w:color="auto" w:fill="FFFFFF"/>
        </w:rPr>
      </w:pPr>
      <w:r w:rsidRPr="00AA08E9">
        <w:rPr>
          <w:rStyle w:val="Strong"/>
          <w:rFonts w:ascii="Times New Roman" w:hAnsi="Times New Roman" w:cs="Times New Roman"/>
          <w:color w:val="000000"/>
          <w:shd w:val="clear" w:color="auto" w:fill="FFFFFF"/>
        </w:rPr>
        <w:t>REFERENCES</w:t>
      </w:r>
    </w:p>
    <w:p w14:paraId="2681C9FA" w14:textId="77777777" w:rsidR="00804178" w:rsidRPr="00AA08E9" w:rsidRDefault="00804178" w:rsidP="00804178">
      <w:pPr>
        <w:spacing w:after="0" w:line="240" w:lineRule="auto"/>
        <w:contextualSpacing/>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References of the AJSR uses numbered Vancouver style. The below are examples for references cited from a journal, a book and a website-based source. Please refer to "Information to Authors" for more details.</w:t>
      </w:r>
      <w:r w:rsidRPr="00AA08E9">
        <w:rPr>
          <w:rFonts w:ascii="Times New Roman" w:hAnsi="Times New Roman" w:cs="Times New Roman"/>
          <w:color w:val="000000"/>
        </w:rPr>
        <w:br/>
      </w:r>
      <w:r w:rsidRPr="00AA08E9">
        <w:rPr>
          <w:rFonts w:ascii="Times New Roman" w:hAnsi="Times New Roman" w:cs="Times New Roman"/>
          <w:color w:val="000000"/>
        </w:rPr>
        <w:br/>
      </w:r>
      <w:r w:rsidRPr="00AA08E9">
        <w:rPr>
          <w:rFonts w:ascii="Times New Roman" w:hAnsi="Times New Roman" w:cs="Times New Roman"/>
          <w:color w:val="000000"/>
          <w:u w:val="single"/>
          <w:shd w:val="clear" w:color="auto" w:fill="FFFFFF"/>
        </w:rPr>
        <w:lastRenderedPageBreak/>
        <w:t>For Journal-based references:</w:t>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 xml:space="preserve">1. Zhang X, et al. Development of anticancer agents targeting Hedgehog signaling. Cell Mol Life    </w:t>
      </w:r>
    </w:p>
    <w:p w14:paraId="5C2E34D7" w14:textId="77777777" w:rsidR="00804178" w:rsidRPr="00AA08E9" w:rsidRDefault="00804178" w:rsidP="00804178">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 xml:space="preserve">    Sci. 2017;74(15):2773–2782.</w:t>
      </w:r>
    </w:p>
    <w:p w14:paraId="73ADFEB5" w14:textId="77777777" w:rsidR="00804178" w:rsidRPr="00AA08E9" w:rsidRDefault="00804178" w:rsidP="00804178">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rPr>
        <w:br/>
      </w:r>
      <w:r w:rsidRPr="00AA08E9">
        <w:rPr>
          <w:rFonts w:ascii="Times New Roman" w:hAnsi="Times New Roman" w:cs="Times New Roman"/>
          <w:color w:val="000000"/>
          <w:u w:val="single"/>
          <w:shd w:val="clear" w:color="auto" w:fill="FFFFFF"/>
        </w:rPr>
        <w:t>For Books:</w:t>
      </w:r>
      <w:r w:rsidRPr="00AA08E9">
        <w:rPr>
          <w:rFonts w:ascii="Times New Roman" w:hAnsi="Times New Roman" w:cs="Times New Roman"/>
          <w:u w:val="single"/>
        </w:rPr>
        <w:t xml:space="preserve"> </w:t>
      </w:r>
      <w:r w:rsidRPr="00AA08E9">
        <w:rPr>
          <w:rFonts w:ascii="Times New Roman" w:hAnsi="Times New Roman" w:cs="Times New Roman"/>
          <w:color w:val="000000"/>
          <w:u w:val="single"/>
          <w:shd w:val="clear" w:color="auto" w:fill="FFFFFF"/>
        </w:rPr>
        <w:t>ISBN is required</w:t>
      </w:r>
      <w:r w:rsidRPr="00AA08E9">
        <w:rPr>
          <w:rFonts w:ascii="Times New Roman" w:hAnsi="Times New Roman" w:cs="Times New Roman"/>
          <w:color w:val="000000"/>
        </w:rPr>
        <w:t xml:space="preserve"> (if no ISBNs, they should be treated as Website-based references)</w:t>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 xml:space="preserve">2. Sheng, CC, Hao, J. and Hong, CC. “Chemically Induced Pluripotent Stem Cells (CiPSCs): A  </w:t>
      </w:r>
    </w:p>
    <w:p w14:paraId="75116774" w14:textId="77777777" w:rsidR="00804178" w:rsidRPr="00AA08E9" w:rsidRDefault="00804178" w:rsidP="00804178">
      <w:pPr>
        <w:spacing w:after="0" w:line="240" w:lineRule="auto"/>
        <w:ind w:firstLine="240"/>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 xml:space="preserve">Potential Chemical Biological Breakthrough in Reprogramming?” John Wiley &amp; Sons Inc., </w:t>
      </w:r>
    </w:p>
    <w:p w14:paraId="37BAB72A" w14:textId="77777777" w:rsidR="00804178" w:rsidRPr="00AA08E9" w:rsidRDefault="00804178" w:rsidP="00804178">
      <w:pPr>
        <w:spacing w:after="0" w:line="240" w:lineRule="auto"/>
        <w:ind w:firstLine="240"/>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2014. ISBN: 978-1-118-34959-5, 154-167.</w:t>
      </w:r>
    </w:p>
    <w:p w14:paraId="1111A100" w14:textId="77777777" w:rsidR="00804178" w:rsidRPr="00AA08E9" w:rsidRDefault="00804178" w:rsidP="00804178">
      <w:pPr>
        <w:spacing w:after="0" w:line="240" w:lineRule="auto"/>
        <w:rPr>
          <w:rFonts w:ascii="Times New Roman" w:hAnsi="Times New Roman" w:cs="Times New Roman"/>
          <w:color w:val="000000"/>
          <w:shd w:val="clear" w:color="auto" w:fill="FFFFFF"/>
        </w:rPr>
      </w:pPr>
    </w:p>
    <w:p w14:paraId="6C5A2F33" w14:textId="77777777" w:rsidR="00804178" w:rsidRPr="00AA08E9" w:rsidRDefault="00804178" w:rsidP="00804178">
      <w:pPr>
        <w:spacing w:after="0" w:line="240" w:lineRule="auto"/>
        <w:rPr>
          <w:rFonts w:ascii="Times New Roman" w:hAnsi="Times New Roman" w:cs="Times New Roman"/>
          <w:color w:val="000000"/>
          <w:u w:val="single"/>
        </w:rPr>
      </w:pPr>
      <w:r w:rsidRPr="00AA08E9">
        <w:rPr>
          <w:rFonts w:ascii="Times New Roman" w:hAnsi="Times New Roman" w:cs="Times New Roman"/>
          <w:color w:val="000000"/>
          <w:u w:val="single"/>
        </w:rPr>
        <w:t>For Website-based references: accessed date is required.</w:t>
      </w:r>
    </w:p>
    <w:p w14:paraId="5AD1AC30" w14:textId="77777777" w:rsidR="00804178" w:rsidRPr="00AA08E9" w:rsidRDefault="00804178" w:rsidP="00804178">
      <w:pPr>
        <w:numPr>
          <w:ilvl w:val="0"/>
          <w:numId w:val="2"/>
        </w:numPr>
        <w:tabs>
          <w:tab w:val="clear" w:pos="720"/>
          <w:tab w:val="num" w:pos="360"/>
        </w:tabs>
        <w:spacing w:after="0" w:line="240" w:lineRule="auto"/>
        <w:ind w:left="270" w:hanging="270"/>
        <w:rPr>
          <w:rFonts w:ascii="Times New Roman" w:hAnsi="Times New Roman" w:cs="Times New Roman"/>
          <w:color w:val="000000"/>
        </w:rPr>
      </w:pPr>
      <w:r w:rsidRPr="00AA08E9">
        <w:rPr>
          <w:rFonts w:ascii="Times New Roman" w:hAnsi="Times New Roman" w:cs="Times New Roman"/>
          <w:color w:val="000000"/>
        </w:rPr>
        <w:t xml:space="preserve">A Phase 1 Study of IPI-926 in Patients with Advanced and/or Metastatic Solid Tumor Malignancies. Available from: https://classic.clinicaltrials.gov/ct2/show/NCT00761696 </w:t>
      </w:r>
      <w:r w:rsidRPr="00AA08E9">
        <w:rPr>
          <w:rFonts w:ascii="Times New Roman" w:hAnsi="Times New Roman" w:cs="Times New Roman"/>
          <w:color w:val="0066FF"/>
        </w:rPr>
        <w:t>(accessed on 2024-3-22)</w:t>
      </w:r>
    </w:p>
    <w:p w14:paraId="38C7A699" w14:textId="77777777" w:rsidR="00804178" w:rsidRPr="00AA08E9" w:rsidRDefault="00804178" w:rsidP="00804178">
      <w:pPr>
        <w:spacing w:after="0" w:line="240" w:lineRule="auto"/>
        <w:rPr>
          <w:rFonts w:ascii="Times New Roman" w:hAnsi="Times New Roman" w:cs="Times New Roman"/>
          <w:color w:val="000000"/>
        </w:rPr>
      </w:pPr>
    </w:p>
    <w:p w14:paraId="5E4F0A68" w14:textId="77777777" w:rsidR="00804178" w:rsidRPr="00AA08E9" w:rsidRDefault="00804178" w:rsidP="00804178">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rPr>
        <w:br/>
      </w:r>
      <w:r w:rsidRPr="00AA08E9">
        <w:rPr>
          <w:rStyle w:val="Strong"/>
          <w:rFonts w:ascii="Times New Roman" w:hAnsi="Times New Roman" w:cs="Times New Roman"/>
          <w:color w:val="000000"/>
          <w:shd w:val="clear" w:color="auto" w:fill="FFFFFF"/>
        </w:rPr>
        <w:t>TABLES AND FIGURES</w:t>
      </w:r>
      <w:r w:rsidRPr="00AA08E9">
        <w:rPr>
          <w:rFonts w:ascii="Times New Roman" w:hAnsi="Times New Roman" w:cs="Times New Roman"/>
          <w:color w:val="000000"/>
        </w:rPr>
        <w:br/>
      </w:r>
      <w:r w:rsidRPr="00AA08E9">
        <w:rPr>
          <w:rFonts w:ascii="Times New Roman" w:hAnsi="Times New Roman" w:cs="Times New Roman"/>
          <w:color w:val="000000"/>
          <w:shd w:val="clear" w:color="auto" w:fill="FFFFFF"/>
        </w:rPr>
        <w:t>All figures and tables must be numbered sequentially in the order in which they are cited in the text. Captions for tables and figures should provide sufficient context to allow them to be understood independently, without reference to the main text.</w:t>
      </w:r>
    </w:p>
    <w:p w14:paraId="194F14EB" w14:textId="77777777" w:rsidR="00804178" w:rsidRPr="00AA08E9" w:rsidRDefault="00804178" w:rsidP="00804178">
      <w:pPr>
        <w:spacing w:after="0" w:line="240" w:lineRule="auto"/>
        <w:rPr>
          <w:rFonts w:ascii="Times New Roman" w:hAnsi="Times New Roman" w:cs="Times New Roman"/>
          <w:color w:val="000000"/>
          <w:shd w:val="clear" w:color="auto" w:fill="FFFFFF"/>
        </w:rPr>
      </w:pPr>
    </w:p>
    <w:p w14:paraId="09E24CBF" w14:textId="77777777" w:rsidR="00804178" w:rsidRPr="00AA08E9" w:rsidRDefault="00804178" w:rsidP="00804178">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Figure files should be submitted in high-quality PNG or JPEG format. All figures must include clearly labeled axes, with units defined where applicable. Text, symbols, and labels should be legible and of sufficient resolution for publication. Importantly, all tables and figures must be cited at appropriate locations within the main text to guide readers.</w:t>
      </w:r>
    </w:p>
    <w:p w14:paraId="49A6F8E7" w14:textId="77777777" w:rsidR="00804178" w:rsidRPr="00AA08E9" w:rsidRDefault="00804178" w:rsidP="00804178">
      <w:pPr>
        <w:spacing w:after="0" w:line="240" w:lineRule="auto"/>
        <w:rPr>
          <w:rFonts w:ascii="Times New Roman" w:hAnsi="Times New Roman" w:cs="Times New Roman"/>
          <w:color w:val="000000"/>
          <w:shd w:val="clear" w:color="auto" w:fill="FFFFFF"/>
        </w:rPr>
      </w:pPr>
    </w:p>
    <w:p w14:paraId="25A794A1" w14:textId="77777777" w:rsidR="00804178" w:rsidRPr="00AA08E9" w:rsidRDefault="00804178" w:rsidP="00804178">
      <w:pPr>
        <w:spacing w:after="0" w:line="240" w:lineRule="auto"/>
        <w:rPr>
          <w:rFonts w:ascii="Times New Roman" w:hAnsi="Times New Roman" w:cs="Times New Roman"/>
          <w:color w:val="000000"/>
          <w:shd w:val="clear" w:color="auto" w:fill="FFFFFF"/>
        </w:rPr>
      </w:pPr>
      <w:r w:rsidRPr="00AA08E9">
        <w:rPr>
          <w:rFonts w:ascii="Times New Roman" w:hAnsi="Times New Roman" w:cs="Times New Roman"/>
          <w:color w:val="000000"/>
          <w:shd w:val="clear" w:color="auto" w:fill="FFFFFF"/>
        </w:rPr>
        <w:t>Typically, manuscripts should include no more than eight (8) figures and eight (8) tables. Authors may merge multiple related figures into a single composite figure with clearly labeled panels (e.g., A, B, C…), where appropriate.</w:t>
      </w:r>
    </w:p>
    <w:p w14:paraId="25119555" w14:textId="5FCC7BB7" w:rsidR="0033744B" w:rsidRPr="00AA08E9" w:rsidRDefault="0033744B" w:rsidP="00D619BB">
      <w:pPr>
        <w:spacing w:after="0" w:line="240" w:lineRule="auto"/>
        <w:rPr>
          <w:rFonts w:ascii="Times New Roman" w:hAnsi="Times New Roman" w:cs="Times New Roman"/>
          <w:color w:val="000000"/>
          <w:shd w:val="clear" w:color="auto" w:fill="FFFFFF"/>
        </w:rPr>
      </w:pPr>
    </w:p>
    <w:p w14:paraId="3D37B701" w14:textId="77777777" w:rsidR="00597C2A" w:rsidRPr="00AA08E9" w:rsidRDefault="00597C2A">
      <w:pPr>
        <w:rPr>
          <w:rFonts w:ascii="Times New Roman" w:hAnsi="Times New Roman" w:cs="Times New Roman"/>
          <w:color w:val="000000"/>
          <w:shd w:val="clear" w:color="auto" w:fill="FFFFFF"/>
        </w:rPr>
      </w:pPr>
    </w:p>
    <w:sectPr w:rsidR="00597C2A" w:rsidRPr="00AA0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1195"/>
    <w:multiLevelType w:val="hybridMultilevel"/>
    <w:tmpl w:val="83DE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732E5"/>
    <w:multiLevelType w:val="multilevel"/>
    <w:tmpl w:val="7B9814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662619">
    <w:abstractNumId w:val="0"/>
  </w:num>
  <w:num w:numId="2" w16cid:durableId="155060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D9"/>
    <w:rsid w:val="00045451"/>
    <w:rsid w:val="000819AF"/>
    <w:rsid w:val="000B50D1"/>
    <w:rsid w:val="000D7E79"/>
    <w:rsid w:val="000E1EE7"/>
    <w:rsid w:val="000E764E"/>
    <w:rsid w:val="00125425"/>
    <w:rsid w:val="00131928"/>
    <w:rsid w:val="00153672"/>
    <w:rsid w:val="00203116"/>
    <w:rsid w:val="002A5DBF"/>
    <w:rsid w:val="002E225D"/>
    <w:rsid w:val="00326B82"/>
    <w:rsid w:val="0033744B"/>
    <w:rsid w:val="00354F24"/>
    <w:rsid w:val="00372D52"/>
    <w:rsid w:val="003C135B"/>
    <w:rsid w:val="003D4C53"/>
    <w:rsid w:val="00412EC9"/>
    <w:rsid w:val="00431978"/>
    <w:rsid w:val="00434C85"/>
    <w:rsid w:val="004A391F"/>
    <w:rsid w:val="004D0B34"/>
    <w:rsid w:val="004D6BA6"/>
    <w:rsid w:val="004F16AA"/>
    <w:rsid w:val="0053752B"/>
    <w:rsid w:val="00597C2A"/>
    <w:rsid w:val="00625FCC"/>
    <w:rsid w:val="0065380C"/>
    <w:rsid w:val="006B708B"/>
    <w:rsid w:val="006C4AD9"/>
    <w:rsid w:val="00722A57"/>
    <w:rsid w:val="007255D2"/>
    <w:rsid w:val="00777DD6"/>
    <w:rsid w:val="007F33A7"/>
    <w:rsid w:val="00802D93"/>
    <w:rsid w:val="00804178"/>
    <w:rsid w:val="00855B62"/>
    <w:rsid w:val="00875074"/>
    <w:rsid w:val="008B4E55"/>
    <w:rsid w:val="009061A5"/>
    <w:rsid w:val="00953E90"/>
    <w:rsid w:val="00993273"/>
    <w:rsid w:val="00994A66"/>
    <w:rsid w:val="009B4FAA"/>
    <w:rsid w:val="00A020DF"/>
    <w:rsid w:val="00A13859"/>
    <w:rsid w:val="00A83819"/>
    <w:rsid w:val="00AA08E9"/>
    <w:rsid w:val="00BF37E4"/>
    <w:rsid w:val="00C12574"/>
    <w:rsid w:val="00C66C7F"/>
    <w:rsid w:val="00C76B6B"/>
    <w:rsid w:val="00CA1204"/>
    <w:rsid w:val="00CA548D"/>
    <w:rsid w:val="00CC629B"/>
    <w:rsid w:val="00D376E8"/>
    <w:rsid w:val="00D619BB"/>
    <w:rsid w:val="00DA51FB"/>
    <w:rsid w:val="00DB300D"/>
    <w:rsid w:val="00DD4D7E"/>
    <w:rsid w:val="00DF3209"/>
    <w:rsid w:val="00E549BE"/>
    <w:rsid w:val="00E6631A"/>
    <w:rsid w:val="00F04FD1"/>
    <w:rsid w:val="00F67DE4"/>
    <w:rsid w:val="00F9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9E60"/>
  <w15:chartTrackingRefBased/>
  <w15:docId w15:val="{1BDAA238-E0A2-46D8-B516-428522DB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041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4AD9"/>
    <w:rPr>
      <w:b/>
      <w:bCs/>
    </w:rPr>
  </w:style>
  <w:style w:type="paragraph" w:styleId="ListParagraph">
    <w:name w:val="List Paragraph"/>
    <w:basedOn w:val="Normal"/>
    <w:uiPriority w:val="34"/>
    <w:qFormat/>
    <w:rsid w:val="0033744B"/>
    <w:pPr>
      <w:ind w:left="720"/>
      <w:contextualSpacing/>
    </w:pPr>
  </w:style>
  <w:style w:type="character" w:customStyle="1" w:styleId="Heading3Char">
    <w:name w:val="Heading 3 Char"/>
    <w:basedOn w:val="DefaultParagraphFont"/>
    <w:link w:val="Heading3"/>
    <w:uiPriority w:val="9"/>
    <w:semiHidden/>
    <w:rsid w:val="0080417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Western University of Health Sciences</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Jijun Hao</dc:creator>
  <cp:keywords/>
  <dc:description/>
  <cp:lastModifiedBy>Jijun Hao</cp:lastModifiedBy>
  <cp:revision>6</cp:revision>
  <dcterms:created xsi:type="dcterms:W3CDTF">2025-12-31T02:00:00Z</dcterms:created>
  <dcterms:modified xsi:type="dcterms:W3CDTF">2025-12-31T02:11:00Z</dcterms:modified>
</cp:coreProperties>
</file>